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2F605" w14:textId="22AA588B" w:rsidR="00DF151B" w:rsidRDefault="009408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F0722">
        <w:rPr>
          <w:rFonts w:ascii="Times New Roman" w:hAnsi="Times New Roman" w:cs="Times New Roman"/>
          <w:b/>
          <w:bCs/>
          <w:sz w:val="24"/>
          <w:szCs w:val="24"/>
        </w:rPr>
        <w:t>SCHEDE PROGETTI PRIMARIA</w:t>
      </w:r>
    </w:p>
    <w:p w14:paraId="3B0EA63B" w14:textId="77777777" w:rsidR="00FF0722" w:rsidRPr="00FF0722" w:rsidRDefault="00FF07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3C170D" w14:textId="6E4D398B" w:rsidR="00897B86" w:rsidRDefault="00897B86" w:rsidP="00897B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7B86">
        <w:rPr>
          <w:rFonts w:ascii="Times New Roman" w:hAnsi="Times New Roman" w:cs="Times New Roman"/>
          <w:b/>
          <w:bCs/>
          <w:sz w:val="24"/>
          <w:szCs w:val="24"/>
        </w:rPr>
        <w:t>Radici e Tradizioni: Alla Scoperta della Storia del Nostro Territorio</w:t>
      </w:r>
    </w:p>
    <w:p w14:paraId="20697137" w14:textId="1EB0A87A" w:rsidR="009408EA" w:rsidRPr="009408EA" w:rsidRDefault="009408EA" w:rsidP="009408EA">
      <w:pPr>
        <w:rPr>
          <w:rFonts w:ascii="Times New Roman" w:hAnsi="Times New Roman" w:cs="Times New Roman"/>
          <w:sz w:val="24"/>
          <w:szCs w:val="24"/>
        </w:rPr>
      </w:pPr>
      <w:r w:rsidRPr="009408EA">
        <w:rPr>
          <w:rFonts w:ascii="Times New Roman" w:hAnsi="Times New Roman" w:cs="Times New Roman"/>
          <w:sz w:val="24"/>
          <w:szCs w:val="24"/>
        </w:rPr>
        <w:t>LE FASI</w:t>
      </w:r>
    </w:p>
    <w:p w14:paraId="4EE8437E" w14:textId="40E87720" w:rsidR="009408EA" w:rsidRPr="009408EA" w:rsidRDefault="009408EA" w:rsidP="008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9408EA">
        <w:rPr>
          <w:rFonts w:ascii="Times New Roman" w:hAnsi="Times New Roman" w:cs="Times New Roman"/>
          <w:sz w:val="24"/>
          <w:szCs w:val="24"/>
        </w:rPr>
        <w:t xml:space="preserve">Il progetto verrà effettuato </w:t>
      </w:r>
      <w:r w:rsidR="00897B86">
        <w:rPr>
          <w:rFonts w:ascii="Times New Roman" w:hAnsi="Times New Roman" w:cs="Times New Roman"/>
          <w:sz w:val="24"/>
          <w:szCs w:val="24"/>
        </w:rPr>
        <w:t>per l’i</w:t>
      </w:r>
      <w:r w:rsidR="00897B86" w:rsidRPr="00897B86">
        <w:rPr>
          <w:rFonts w:ascii="Times New Roman" w:hAnsi="Times New Roman" w:cs="Times New Roman"/>
          <w:sz w:val="24"/>
          <w:szCs w:val="24"/>
        </w:rPr>
        <w:t>ntero anno scolastico</w:t>
      </w:r>
      <w:r w:rsidR="00897B86">
        <w:rPr>
          <w:rFonts w:ascii="Times New Roman" w:hAnsi="Times New Roman" w:cs="Times New Roman"/>
          <w:sz w:val="24"/>
          <w:szCs w:val="24"/>
        </w:rPr>
        <w:t>. Sono previsti i</w:t>
      </w:r>
      <w:r w:rsidR="00897B86" w:rsidRPr="00897B86">
        <w:rPr>
          <w:rFonts w:ascii="Times New Roman" w:hAnsi="Times New Roman" w:cs="Times New Roman"/>
          <w:sz w:val="24"/>
          <w:szCs w:val="24"/>
        </w:rPr>
        <w:t>ncontri con un esperto a scuola e uscite sul territorio regionale</w:t>
      </w:r>
      <w:r w:rsidR="00897B86">
        <w:rPr>
          <w:rFonts w:ascii="Times New Roman" w:hAnsi="Times New Roman" w:cs="Times New Roman"/>
          <w:sz w:val="24"/>
          <w:szCs w:val="24"/>
        </w:rPr>
        <w:t>.</w:t>
      </w:r>
    </w:p>
    <w:p w14:paraId="66D063B5" w14:textId="57E06EB1" w:rsidR="009408EA" w:rsidRDefault="009408EA" w:rsidP="00EE1793">
      <w:pPr>
        <w:jc w:val="both"/>
        <w:rPr>
          <w:rFonts w:ascii="Times New Roman" w:hAnsi="Times New Roman" w:cs="Times New Roman"/>
          <w:sz w:val="24"/>
          <w:szCs w:val="24"/>
        </w:rPr>
      </w:pPr>
      <w:r w:rsidRPr="009408EA">
        <w:rPr>
          <w:rFonts w:ascii="Times New Roman" w:hAnsi="Times New Roman" w:cs="Times New Roman"/>
          <w:sz w:val="24"/>
          <w:szCs w:val="24"/>
        </w:rPr>
        <w:t>OBIETTIVI</w:t>
      </w:r>
    </w:p>
    <w:p w14:paraId="4513A124" w14:textId="77777777" w:rsidR="00897B86" w:rsidRPr="00897B86" w:rsidRDefault="00897B86" w:rsidP="00897B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B86">
        <w:rPr>
          <w:rFonts w:ascii="Times New Roman" w:hAnsi="Times New Roman" w:cs="Times New Roman"/>
          <w:sz w:val="24"/>
          <w:szCs w:val="24"/>
        </w:rPr>
        <w:t>Conoscenza storica e culturale</w:t>
      </w:r>
    </w:p>
    <w:p w14:paraId="1D19B27B" w14:textId="77777777" w:rsidR="00897B86" w:rsidRPr="00897B86" w:rsidRDefault="00897B86" w:rsidP="00897B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B86">
        <w:rPr>
          <w:rFonts w:ascii="Times New Roman" w:hAnsi="Times New Roman" w:cs="Times New Roman"/>
          <w:sz w:val="24"/>
          <w:szCs w:val="24"/>
        </w:rPr>
        <w:t>Valorizzazione del patrimonio locale</w:t>
      </w:r>
    </w:p>
    <w:p w14:paraId="7DE0C856" w14:textId="77777777" w:rsidR="00897B86" w:rsidRPr="00897B86" w:rsidRDefault="00897B86" w:rsidP="00897B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B86">
        <w:rPr>
          <w:rFonts w:ascii="Times New Roman" w:hAnsi="Times New Roman" w:cs="Times New Roman"/>
          <w:sz w:val="24"/>
          <w:szCs w:val="24"/>
        </w:rPr>
        <w:t>Sviluppo di competenze trasversali</w:t>
      </w:r>
    </w:p>
    <w:p w14:paraId="3372792A" w14:textId="77777777" w:rsidR="00897B86" w:rsidRPr="00897B86" w:rsidRDefault="00897B86" w:rsidP="00897B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B86">
        <w:rPr>
          <w:rFonts w:ascii="Times New Roman" w:hAnsi="Times New Roman" w:cs="Times New Roman"/>
          <w:sz w:val="24"/>
          <w:szCs w:val="24"/>
        </w:rPr>
        <w:t>Educazione alla cittadinanza attiva</w:t>
      </w:r>
    </w:p>
    <w:p w14:paraId="6D0BF60D" w14:textId="77777777" w:rsidR="00897B86" w:rsidRPr="00897B86" w:rsidRDefault="00897B86" w:rsidP="00897B8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7B86">
        <w:rPr>
          <w:rFonts w:ascii="Times New Roman" w:hAnsi="Times New Roman" w:cs="Times New Roman"/>
          <w:sz w:val="24"/>
          <w:szCs w:val="24"/>
        </w:rPr>
        <w:t>Interdisciplinarietà</w:t>
      </w:r>
    </w:p>
    <w:p w14:paraId="64B4B657" w14:textId="77777777" w:rsidR="00897B86" w:rsidRDefault="00897B86" w:rsidP="00897B8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C64B55" w14:textId="6E704930" w:rsidR="009408EA" w:rsidRPr="009408EA" w:rsidRDefault="009408EA" w:rsidP="00897B86">
      <w:pPr>
        <w:jc w:val="both"/>
        <w:rPr>
          <w:rFonts w:ascii="Times New Roman" w:hAnsi="Times New Roman" w:cs="Times New Roman"/>
          <w:sz w:val="24"/>
          <w:szCs w:val="24"/>
        </w:rPr>
      </w:pPr>
      <w:r w:rsidRPr="009408EA">
        <w:rPr>
          <w:rFonts w:ascii="Times New Roman" w:hAnsi="Times New Roman" w:cs="Times New Roman"/>
          <w:sz w:val="24"/>
          <w:szCs w:val="24"/>
        </w:rPr>
        <w:t>FINALITA’</w:t>
      </w:r>
    </w:p>
    <w:p w14:paraId="45541D9E" w14:textId="0C9DF417" w:rsidR="00057B83" w:rsidRDefault="00897B86" w:rsidP="00EE179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Rendere i bambini consapevoli delle proprie radici attraverso la conoscenza del territorio e delle tradizioni locali.</w:t>
      </w:r>
    </w:p>
    <w:p w14:paraId="09BE6B35" w14:textId="34F45BF2" w:rsidR="002970E2" w:rsidRPr="006A0386" w:rsidRDefault="002970E2" w:rsidP="002970E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70E2" w:rsidRPr="006A03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14FBD"/>
    <w:multiLevelType w:val="hybridMultilevel"/>
    <w:tmpl w:val="A57AC9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870B4"/>
    <w:multiLevelType w:val="hybridMultilevel"/>
    <w:tmpl w:val="F2B0E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26B02"/>
    <w:multiLevelType w:val="hybridMultilevel"/>
    <w:tmpl w:val="EF34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320233">
    <w:abstractNumId w:val="0"/>
  </w:num>
  <w:num w:numId="2" w16cid:durableId="574244981">
    <w:abstractNumId w:val="2"/>
  </w:num>
  <w:num w:numId="3" w16cid:durableId="2068333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EA"/>
    <w:rsid w:val="00057B83"/>
    <w:rsid w:val="002970E2"/>
    <w:rsid w:val="002E73A2"/>
    <w:rsid w:val="004534E7"/>
    <w:rsid w:val="00490D36"/>
    <w:rsid w:val="006A0386"/>
    <w:rsid w:val="006C2FD9"/>
    <w:rsid w:val="0075029C"/>
    <w:rsid w:val="007874A6"/>
    <w:rsid w:val="00897B86"/>
    <w:rsid w:val="009408EA"/>
    <w:rsid w:val="00B06534"/>
    <w:rsid w:val="00DF151B"/>
    <w:rsid w:val="00EE1793"/>
    <w:rsid w:val="00EF719E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AF40B"/>
  <w15:chartTrackingRefBased/>
  <w15:docId w15:val="{DB85FBF3-EC7F-449A-906A-56B3E106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7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2025-02-14T09:35:00Z</dcterms:created>
  <dcterms:modified xsi:type="dcterms:W3CDTF">2025-02-14T09:35:00Z</dcterms:modified>
</cp:coreProperties>
</file>